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2" w:rsidRPr="00B46EF9" w:rsidRDefault="007F7F52" w:rsidP="004B6E79">
      <w:pPr>
        <w:jc w:val="right"/>
        <w:rPr>
          <w:sz w:val="22"/>
          <w:szCs w:val="22"/>
        </w:rPr>
      </w:pPr>
    </w:p>
    <w:p w:rsidR="004B6E79" w:rsidRPr="00B46EF9" w:rsidRDefault="00240C64" w:rsidP="007F7F52">
      <w:pPr>
        <w:jc w:val="center"/>
        <w:rPr>
          <w:b/>
          <w:color w:val="17365D" w:themeColor="text2" w:themeShade="BF"/>
          <w:sz w:val="28"/>
          <w:szCs w:val="28"/>
        </w:rPr>
      </w:pPr>
      <w:r w:rsidRPr="00B46EF9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714B5F0" wp14:editId="40946585">
            <wp:simplePos x="0" y="0"/>
            <wp:positionH relativeFrom="margin">
              <wp:posOffset>-236855</wp:posOffset>
            </wp:positionH>
            <wp:positionV relativeFrom="margin">
              <wp:posOffset>175260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610" w:rsidRPr="00240C64" w:rsidRDefault="00D70610" w:rsidP="007F7F52">
      <w:pPr>
        <w:jc w:val="center"/>
        <w:rPr>
          <w:b/>
          <w:sz w:val="26"/>
          <w:szCs w:val="26"/>
        </w:rPr>
      </w:pPr>
    </w:p>
    <w:p w:rsidR="00C361DA" w:rsidRPr="00240C64" w:rsidRDefault="005C20BE" w:rsidP="00240C64">
      <w:pPr>
        <w:rPr>
          <w:b/>
          <w:sz w:val="26"/>
          <w:szCs w:val="26"/>
        </w:rPr>
      </w:pPr>
      <w:r w:rsidRPr="00240C64">
        <w:rPr>
          <w:b/>
          <w:sz w:val="26"/>
          <w:szCs w:val="26"/>
        </w:rPr>
        <w:t xml:space="preserve">Налог на профессиональный доход для </w:t>
      </w:r>
      <w:proofErr w:type="spellStart"/>
      <w:r w:rsidRPr="00240C64">
        <w:rPr>
          <w:b/>
          <w:sz w:val="26"/>
          <w:szCs w:val="26"/>
        </w:rPr>
        <w:t>самозанятых</w:t>
      </w:r>
      <w:proofErr w:type="spellEnd"/>
      <w:r w:rsidRPr="00240C64">
        <w:rPr>
          <w:b/>
          <w:sz w:val="26"/>
          <w:szCs w:val="26"/>
        </w:rPr>
        <w:t xml:space="preserve"> граждан.</w:t>
      </w:r>
    </w:p>
    <w:p w:rsidR="005C20BE" w:rsidRDefault="005C20BE" w:rsidP="00B53643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53643" w:rsidRPr="00B53643" w:rsidRDefault="00B53643" w:rsidP="00866DAD">
      <w:pPr>
        <w:tabs>
          <w:tab w:val="left" w:pos="2127"/>
        </w:tabs>
        <w:ind w:left="284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На территории Краснодарского края  с 01 июля 2020 года действует специальный налоговый режим «Налог на профессиональный доход».</w:t>
      </w:r>
    </w:p>
    <w:p w:rsidR="00B53643" w:rsidRPr="00B53643" w:rsidRDefault="00B53643" w:rsidP="00196621">
      <w:pPr>
        <w:ind w:left="426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Специальный налоговый режим могут применять физ</w:t>
      </w:r>
      <w:r w:rsidR="007A64B5">
        <w:rPr>
          <w:rFonts w:eastAsia="Calibri"/>
          <w:sz w:val="26"/>
          <w:szCs w:val="26"/>
          <w:lang w:eastAsia="en-US"/>
        </w:rPr>
        <w:t xml:space="preserve">ические </w:t>
      </w:r>
      <w:r w:rsidRPr="00B53643">
        <w:rPr>
          <w:rFonts w:eastAsia="Calibri"/>
          <w:sz w:val="26"/>
          <w:szCs w:val="26"/>
          <w:lang w:eastAsia="en-US"/>
        </w:rPr>
        <w:t>лица и индивидуальные предприниматели (</w:t>
      </w:r>
      <w:proofErr w:type="spellStart"/>
      <w:r w:rsidRPr="00B53643">
        <w:rPr>
          <w:rFonts w:eastAsia="Calibri"/>
          <w:sz w:val="26"/>
          <w:szCs w:val="26"/>
          <w:lang w:eastAsia="en-US"/>
        </w:rPr>
        <w:t>самозанятые</w:t>
      </w:r>
      <w:proofErr w:type="spellEnd"/>
      <w:r w:rsidRPr="00B53643">
        <w:rPr>
          <w:rFonts w:eastAsia="Calibri"/>
          <w:sz w:val="26"/>
          <w:szCs w:val="26"/>
          <w:lang w:eastAsia="en-US"/>
        </w:rPr>
        <w:t>), у которых одновременно соблюдаются следующие условия:</w:t>
      </w:r>
    </w:p>
    <w:p w:rsidR="00B53643" w:rsidRPr="004218D2" w:rsidRDefault="00B53643" w:rsidP="004218D2">
      <w:pPr>
        <w:pStyle w:val="a5"/>
        <w:numPr>
          <w:ilvl w:val="0"/>
          <w:numId w:val="7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 w:rsidRPr="004218D2">
        <w:rPr>
          <w:rFonts w:eastAsia="Calibri"/>
          <w:sz w:val="26"/>
          <w:szCs w:val="26"/>
          <w:lang w:eastAsia="en-US"/>
        </w:rPr>
        <w:t>Они получают доход от самостоятельного ведения деятельности или использования имущества.</w:t>
      </w:r>
    </w:p>
    <w:p w:rsidR="00B53643" w:rsidRPr="004218D2" w:rsidRDefault="00B53643" w:rsidP="004218D2">
      <w:pPr>
        <w:pStyle w:val="a5"/>
        <w:numPr>
          <w:ilvl w:val="0"/>
          <w:numId w:val="7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 w:rsidRPr="004218D2">
        <w:rPr>
          <w:rFonts w:eastAsia="Calibri"/>
          <w:sz w:val="26"/>
          <w:szCs w:val="26"/>
          <w:lang w:eastAsia="en-US"/>
        </w:rPr>
        <w:t>При ведении этой деятельности не имеют работодателя, с которым заключен трудовой договор.</w:t>
      </w:r>
      <w:bookmarkStart w:id="0" w:name="_GoBack"/>
      <w:bookmarkEnd w:id="0"/>
    </w:p>
    <w:p w:rsidR="00B53643" w:rsidRPr="004218D2" w:rsidRDefault="00B53643" w:rsidP="004218D2">
      <w:pPr>
        <w:pStyle w:val="a5"/>
        <w:numPr>
          <w:ilvl w:val="0"/>
          <w:numId w:val="7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 w:rsidRPr="004218D2">
        <w:rPr>
          <w:rFonts w:eastAsia="Calibri"/>
          <w:sz w:val="26"/>
          <w:szCs w:val="26"/>
          <w:lang w:eastAsia="en-US"/>
        </w:rPr>
        <w:t>Не привлекают для этой деятельности наемных работников по трудовым договорам.</w:t>
      </w:r>
    </w:p>
    <w:p w:rsidR="000A64B3" w:rsidRPr="00217A8E" w:rsidRDefault="00B53643" w:rsidP="00217A8E">
      <w:pPr>
        <w:pStyle w:val="a5"/>
        <w:numPr>
          <w:ilvl w:val="0"/>
          <w:numId w:val="7"/>
        </w:numPr>
        <w:ind w:left="426" w:firstLine="0"/>
        <w:jc w:val="both"/>
        <w:rPr>
          <w:rFonts w:eastAsia="Calibri"/>
          <w:b/>
          <w:sz w:val="26"/>
          <w:szCs w:val="26"/>
          <w:lang w:eastAsia="en-US"/>
        </w:rPr>
      </w:pPr>
      <w:r w:rsidRPr="00217A8E">
        <w:rPr>
          <w:rFonts w:eastAsia="Calibri"/>
          <w:sz w:val="26"/>
          <w:szCs w:val="26"/>
          <w:lang w:eastAsia="en-US"/>
        </w:rPr>
        <w:t>Вид деятельности, условия ее осуществления или сумма дохода не попадают в перечень исключений, указанных в статьях 4 и 6 Федерального закона от 27.11.2018 № 422-ФЗ.</w:t>
      </w:r>
    </w:p>
    <w:p w:rsidR="00D70610" w:rsidRPr="00B53643" w:rsidRDefault="00B53643" w:rsidP="000A64B3">
      <w:pPr>
        <w:ind w:firstLine="426"/>
        <w:jc w:val="both"/>
        <w:rPr>
          <w:rFonts w:eastAsia="Calibri"/>
          <w:b/>
          <w:sz w:val="26"/>
          <w:szCs w:val="26"/>
          <w:lang w:eastAsia="en-US"/>
        </w:rPr>
      </w:pPr>
      <w:r w:rsidRPr="00B53643">
        <w:rPr>
          <w:rFonts w:eastAsia="Calibri"/>
          <w:b/>
          <w:sz w:val="26"/>
          <w:szCs w:val="26"/>
          <w:lang w:eastAsia="en-US"/>
        </w:rPr>
        <w:t>Преимущества налогового режима</w:t>
      </w:r>
      <w:r w:rsidR="00376BD3">
        <w:rPr>
          <w:rFonts w:eastAsia="Calibri"/>
          <w:b/>
          <w:sz w:val="26"/>
          <w:szCs w:val="26"/>
          <w:lang w:eastAsia="en-US"/>
        </w:rPr>
        <w:t>: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Нет отчетов и деклараций.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Декларацию представлять не нужно. Учет доходов ведется автоматически в мобильном приложении.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Чек формируется в приложении.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Не надо покупать ККТ. Чек можно сформировать в мобильном приложении «Мой налог».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Можно не платить страховые взносы.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Отсутствует обязанность по уплате фиксированных взносов на пенсионное страхование. Пенсионное страхование осуществляется в добровольном порядке.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Легальная работа без статуса ИП.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Можно работать без регистрации в качестве ИП. Доход подтверждается справкой из приложения.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Предоставляется налоговый вычет.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Сумма вычета — 10 000 рублей. Ставка 4% уменьшается до 3%, ставка 6% уменьшается до 4%. Расчет автоматический.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Не нужно считать налог к уплате.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Налог начисляется автоматически в приложении.  Уплата — не позднее 25 числа следующего месяца.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Выгодные налоговые ставки.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4% — с доходов от физических лиц. 6% — с доходов от юридических лиц и ИП. Других обязательных платежей нет.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Простая регистрация через интернет.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 xml:space="preserve">Регистрация без визита в инспекцию: в мобильном приложении, на сайте ФНС России, через банк или портал </w:t>
      </w:r>
      <w:proofErr w:type="spellStart"/>
      <w:r w:rsidRPr="00B53643">
        <w:rPr>
          <w:rFonts w:eastAsia="Calibri"/>
          <w:sz w:val="26"/>
          <w:szCs w:val="26"/>
          <w:lang w:eastAsia="en-US"/>
        </w:rPr>
        <w:t>Госуслуг</w:t>
      </w:r>
      <w:proofErr w:type="spellEnd"/>
      <w:r w:rsidRPr="00B53643">
        <w:rPr>
          <w:rFonts w:eastAsia="Calibri"/>
          <w:sz w:val="26"/>
          <w:szCs w:val="26"/>
          <w:lang w:eastAsia="en-US"/>
        </w:rPr>
        <w:t>.</w:t>
      </w:r>
    </w:p>
    <w:p w:rsidR="00411802" w:rsidRPr="00217A8E" w:rsidRDefault="00B53643" w:rsidP="00217A8E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b/>
          <w:sz w:val="26"/>
          <w:szCs w:val="26"/>
          <w:lang w:eastAsia="en-US"/>
        </w:rPr>
      </w:pPr>
      <w:r w:rsidRPr="00217A8E">
        <w:rPr>
          <w:rFonts w:eastAsia="Calibri"/>
          <w:sz w:val="26"/>
          <w:szCs w:val="26"/>
          <w:lang w:eastAsia="en-US"/>
        </w:rPr>
        <w:t>Совмещение с работой по трудовому договору. Зарплата не учитывается при расчете налога. Трудовой стаж по месту работы не прерывается.</w:t>
      </w:r>
    </w:p>
    <w:p w:rsidR="00945673" w:rsidRDefault="00945673" w:rsidP="00945673">
      <w:pPr>
        <w:ind w:left="426"/>
        <w:jc w:val="both"/>
        <w:rPr>
          <w:rFonts w:eastAsia="Calibri"/>
          <w:sz w:val="26"/>
          <w:szCs w:val="26"/>
          <w:lang w:eastAsia="en-US"/>
        </w:rPr>
      </w:pPr>
      <w:r w:rsidRPr="00945673">
        <w:rPr>
          <w:rFonts w:eastAsia="Calibri"/>
          <w:b/>
          <w:sz w:val="26"/>
          <w:szCs w:val="26"/>
          <w:lang w:eastAsia="en-US"/>
        </w:rPr>
        <w:t>Сферы применения:</w:t>
      </w:r>
      <w:r w:rsidRPr="00945673">
        <w:rPr>
          <w:rFonts w:eastAsia="Calibri"/>
          <w:sz w:val="26"/>
          <w:szCs w:val="26"/>
          <w:lang w:eastAsia="en-US"/>
        </w:rPr>
        <w:t xml:space="preserve"> сдача имущества в аренду, репетиторы</w:t>
      </w:r>
      <w:r w:rsidR="001D5CE4">
        <w:rPr>
          <w:rFonts w:eastAsia="Calibri"/>
          <w:sz w:val="26"/>
          <w:szCs w:val="26"/>
          <w:lang w:eastAsia="en-US"/>
        </w:rPr>
        <w:t>,</w:t>
      </w:r>
      <w:r w:rsidRPr="00945673">
        <w:rPr>
          <w:rFonts w:eastAsia="Calibri"/>
          <w:sz w:val="26"/>
          <w:szCs w:val="26"/>
          <w:lang w:eastAsia="en-US"/>
        </w:rPr>
        <w:t xml:space="preserve"> няни, домработницы, фото и видеосъемка, проведение мероприятий, </w:t>
      </w:r>
      <w:proofErr w:type="spellStart"/>
      <w:proofErr w:type="gramStart"/>
      <w:r w:rsidRPr="00945673">
        <w:rPr>
          <w:rFonts w:eastAsia="Calibri"/>
          <w:sz w:val="26"/>
          <w:szCs w:val="26"/>
          <w:lang w:eastAsia="en-US"/>
        </w:rPr>
        <w:t>грузо</w:t>
      </w:r>
      <w:proofErr w:type="spellEnd"/>
      <w:r w:rsidRPr="00945673">
        <w:rPr>
          <w:rFonts w:eastAsia="Calibri"/>
          <w:sz w:val="26"/>
          <w:szCs w:val="26"/>
          <w:lang w:eastAsia="en-US"/>
        </w:rPr>
        <w:t>-пассажирские</w:t>
      </w:r>
      <w:proofErr w:type="gramEnd"/>
      <w:r w:rsidRPr="00945673">
        <w:rPr>
          <w:rFonts w:eastAsia="Calibri"/>
          <w:sz w:val="26"/>
          <w:szCs w:val="26"/>
          <w:lang w:eastAsia="en-US"/>
        </w:rPr>
        <w:t xml:space="preserve"> перевозки, продажа продукции собственного производства, удаленная работа через электронные площадки, юридические консультации и ведение бухгалтерии, строительные и ремонтные работы, косметические услуги на дому.</w:t>
      </w:r>
    </w:p>
    <w:p w:rsidR="002059A7" w:rsidRPr="00945673" w:rsidRDefault="002059A7" w:rsidP="00945673">
      <w:pPr>
        <w:ind w:left="426"/>
        <w:jc w:val="both"/>
        <w:rPr>
          <w:rFonts w:eastAsia="Calibri"/>
          <w:sz w:val="26"/>
          <w:szCs w:val="26"/>
          <w:lang w:eastAsia="en-US"/>
        </w:rPr>
      </w:pPr>
      <w:r w:rsidRPr="002059A7">
        <w:rPr>
          <w:rFonts w:eastAsia="Calibri"/>
          <w:b/>
          <w:sz w:val="26"/>
          <w:szCs w:val="26"/>
          <w:lang w:eastAsia="en-US"/>
        </w:rPr>
        <w:t>Ограничение:</w:t>
      </w:r>
      <w:r w:rsidRPr="002059A7">
        <w:rPr>
          <w:rFonts w:eastAsia="Calibri"/>
          <w:sz w:val="26"/>
          <w:szCs w:val="26"/>
          <w:lang w:eastAsia="en-US"/>
        </w:rPr>
        <w:t xml:space="preserve"> доход за год не более 2,4 </w:t>
      </w:r>
      <w:proofErr w:type="gramStart"/>
      <w:r w:rsidRPr="002059A7">
        <w:rPr>
          <w:rFonts w:eastAsia="Calibri"/>
          <w:sz w:val="26"/>
          <w:szCs w:val="26"/>
          <w:lang w:eastAsia="en-US"/>
        </w:rPr>
        <w:t>млн</w:t>
      </w:r>
      <w:proofErr w:type="gramEnd"/>
      <w:r w:rsidRPr="002059A7">
        <w:rPr>
          <w:rFonts w:eastAsia="Calibri"/>
          <w:sz w:val="26"/>
          <w:szCs w:val="26"/>
          <w:lang w:eastAsia="en-US"/>
        </w:rPr>
        <w:t xml:space="preserve"> рублей.</w:t>
      </w:r>
    </w:p>
    <w:p w:rsidR="00D70610" w:rsidRPr="00411802" w:rsidRDefault="00B53643" w:rsidP="000A64B3">
      <w:pPr>
        <w:ind w:firstLine="426"/>
        <w:jc w:val="both"/>
        <w:rPr>
          <w:rFonts w:eastAsia="Calibri"/>
          <w:b/>
          <w:sz w:val="26"/>
          <w:szCs w:val="26"/>
          <w:lang w:eastAsia="en-US"/>
        </w:rPr>
      </w:pPr>
      <w:r w:rsidRPr="00411802">
        <w:rPr>
          <w:rFonts w:eastAsia="Calibri"/>
          <w:b/>
          <w:sz w:val="26"/>
          <w:szCs w:val="26"/>
          <w:lang w:eastAsia="en-US"/>
        </w:rPr>
        <w:t>Способы регистрации:</w:t>
      </w:r>
    </w:p>
    <w:p w:rsidR="00B53643" w:rsidRPr="001359E9" w:rsidRDefault="001359E9" w:rsidP="000A64B3">
      <w:pPr>
        <w:pStyle w:val="a5"/>
        <w:numPr>
          <w:ilvl w:val="0"/>
          <w:numId w:val="2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B53643" w:rsidRPr="001359E9">
        <w:rPr>
          <w:rFonts w:eastAsia="Calibri"/>
          <w:sz w:val="26"/>
          <w:szCs w:val="26"/>
          <w:lang w:eastAsia="en-US"/>
        </w:rPr>
        <w:t>Бесплатное мобильное приложение «Мой налог».</w:t>
      </w:r>
    </w:p>
    <w:p w:rsidR="00B53643" w:rsidRPr="001359E9" w:rsidRDefault="001359E9" w:rsidP="000A64B3">
      <w:pPr>
        <w:pStyle w:val="a5"/>
        <w:numPr>
          <w:ilvl w:val="0"/>
          <w:numId w:val="2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B53643" w:rsidRPr="001359E9">
        <w:rPr>
          <w:rFonts w:eastAsia="Calibri"/>
          <w:sz w:val="26"/>
          <w:szCs w:val="26"/>
          <w:lang w:eastAsia="en-US"/>
        </w:rPr>
        <w:t>Кабинет налогоплательщика «Налога на профессиональный доход» на сайте ФНС России.</w:t>
      </w:r>
    </w:p>
    <w:p w:rsidR="00B53643" w:rsidRPr="001359E9" w:rsidRDefault="001359E9" w:rsidP="000A64B3">
      <w:pPr>
        <w:pStyle w:val="a5"/>
        <w:numPr>
          <w:ilvl w:val="0"/>
          <w:numId w:val="2"/>
        </w:numPr>
        <w:ind w:left="426" w:firstLine="0"/>
        <w:jc w:val="both"/>
        <w:rPr>
          <w:rFonts w:eastAsia="Calibri"/>
          <w:sz w:val="26"/>
          <w:szCs w:val="26"/>
          <w:lang w:val="en-US"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B53643" w:rsidRPr="001359E9">
        <w:rPr>
          <w:rFonts w:eastAsia="Calibri"/>
          <w:sz w:val="26"/>
          <w:szCs w:val="26"/>
          <w:lang w:val="en-US" w:eastAsia="en-US"/>
        </w:rPr>
        <w:t>Уполномоченные</w:t>
      </w:r>
      <w:proofErr w:type="spellEnd"/>
      <w:r w:rsidR="00B53643" w:rsidRPr="001359E9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="00B53643" w:rsidRPr="001359E9">
        <w:rPr>
          <w:rFonts w:eastAsia="Calibri"/>
          <w:sz w:val="26"/>
          <w:szCs w:val="26"/>
          <w:lang w:val="en-US" w:eastAsia="en-US"/>
        </w:rPr>
        <w:t>банки</w:t>
      </w:r>
      <w:proofErr w:type="spellEnd"/>
      <w:r w:rsidR="00B53643" w:rsidRPr="001359E9">
        <w:rPr>
          <w:rFonts w:eastAsia="Calibri"/>
          <w:sz w:val="26"/>
          <w:szCs w:val="26"/>
          <w:lang w:val="en-US" w:eastAsia="en-US"/>
        </w:rPr>
        <w:t>.</w:t>
      </w:r>
    </w:p>
    <w:p w:rsidR="00217A8E" w:rsidRDefault="001359E9" w:rsidP="000A64B3">
      <w:pPr>
        <w:pStyle w:val="a5"/>
        <w:numPr>
          <w:ilvl w:val="0"/>
          <w:numId w:val="2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B53643" w:rsidRPr="001359E9">
        <w:rPr>
          <w:rFonts w:eastAsia="Calibri"/>
          <w:sz w:val="26"/>
          <w:szCs w:val="26"/>
          <w:lang w:eastAsia="en-US"/>
        </w:rPr>
        <w:t>С помощью учетной записи Единого портала государственных и муниципальных услуг.</w:t>
      </w:r>
    </w:p>
    <w:sectPr w:rsidR="00217A8E" w:rsidSect="00D70610">
      <w:pgSz w:w="11906" w:h="16838"/>
      <w:pgMar w:top="397" w:right="680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FB5"/>
    <w:multiLevelType w:val="hybridMultilevel"/>
    <w:tmpl w:val="92D23008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">
    <w:nsid w:val="07D536F2"/>
    <w:multiLevelType w:val="hybridMultilevel"/>
    <w:tmpl w:val="DEBC4BE0"/>
    <w:lvl w:ilvl="0" w:tplc="CDBADA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5129A9"/>
    <w:multiLevelType w:val="hybridMultilevel"/>
    <w:tmpl w:val="F5F4326A"/>
    <w:lvl w:ilvl="0" w:tplc="B70CCB32">
      <w:start w:val="4"/>
      <w:numFmt w:val="bullet"/>
      <w:lvlText w:val="•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41A1F83"/>
    <w:multiLevelType w:val="hybridMultilevel"/>
    <w:tmpl w:val="37EEF6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47E2778"/>
    <w:multiLevelType w:val="hybridMultilevel"/>
    <w:tmpl w:val="AB6013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69C6D4B"/>
    <w:multiLevelType w:val="hybridMultilevel"/>
    <w:tmpl w:val="BC720F70"/>
    <w:lvl w:ilvl="0" w:tplc="B70CCB32">
      <w:start w:val="4"/>
      <w:numFmt w:val="bullet"/>
      <w:lvlText w:val="•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D0F70D2"/>
    <w:multiLevelType w:val="hybridMultilevel"/>
    <w:tmpl w:val="DB0C153A"/>
    <w:lvl w:ilvl="0" w:tplc="B70CCB32">
      <w:start w:val="4"/>
      <w:numFmt w:val="bullet"/>
      <w:lvlText w:val="•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C"/>
    <w:rsid w:val="000A64B3"/>
    <w:rsid w:val="000D1DAC"/>
    <w:rsid w:val="001359E9"/>
    <w:rsid w:val="00196621"/>
    <w:rsid w:val="001D3A5A"/>
    <w:rsid w:val="001D5CE4"/>
    <w:rsid w:val="00205880"/>
    <w:rsid w:val="002059A7"/>
    <w:rsid w:val="00217A8E"/>
    <w:rsid w:val="00240C64"/>
    <w:rsid w:val="00246A6C"/>
    <w:rsid w:val="002D58E7"/>
    <w:rsid w:val="002E67EE"/>
    <w:rsid w:val="00305A69"/>
    <w:rsid w:val="003707DA"/>
    <w:rsid w:val="00376BD3"/>
    <w:rsid w:val="003A2BE1"/>
    <w:rsid w:val="00411802"/>
    <w:rsid w:val="00417130"/>
    <w:rsid w:val="004218D2"/>
    <w:rsid w:val="004249D6"/>
    <w:rsid w:val="00475A25"/>
    <w:rsid w:val="004B6E79"/>
    <w:rsid w:val="00523034"/>
    <w:rsid w:val="00540B12"/>
    <w:rsid w:val="005C20BE"/>
    <w:rsid w:val="005E2D87"/>
    <w:rsid w:val="00610F3A"/>
    <w:rsid w:val="0064296D"/>
    <w:rsid w:val="006936B3"/>
    <w:rsid w:val="0073756A"/>
    <w:rsid w:val="00741307"/>
    <w:rsid w:val="007A64B5"/>
    <w:rsid w:val="007F7F52"/>
    <w:rsid w:val="00866DAD"/>
    <w:rsid w:val="0089630F"/>
    <w:rsid w:val="008A2970"/>
    <w:rsid w:val="008D0839"/>
    <w:rsid w:val="008D5032"/>
    <w:rsid w:val="008F40C2"/>
    <w:rsid w:val="008F4794"/>
    <w:rsid w:val="00905D12"/>
    <w:rsid w:val="00907148"/>
    <w:rsid w:val="00913E66"/>
    <w:rsid w:val="00931105"/>
    <w:rsid w:val="00945673"/>
    <w:rsid w:val="00964BC4"/>
    <w:rsid w:val="00973652"/>
    <w:rsid w:val="0097748C"/>
    <w:rsid w:val="00982B1E"/>
    <w:rsid w:val="009E7D82"/>
    <w:rsid w:val="00AD0619"/>
    <w:rsid w:val="00AF5E5B"/>
    <w:rsid w:val="00B260DE"/>
    <w:rsid w:val="00B46EF9"/>
    <w:rsid w:val="00B53643"/>
    <w:rsid w:val="00B54971"/>
    <w:rsid w:val="00BA7353"/>
    <w:rsid w:val="00BB3261"/>
    <w:rsid w:val="00BC4965"/>
    <w:rsid w:val="00BC4CB3"/>
    <w:rsid w:val="00C04051"/>
    <w:rsid w:val="00C05328"/>
    <w:rsid w:val="00C34553"/>
    <w:rsid w:val="00C361DA"/>
    <w:rsid w:val="00C67EFC"/>
    <w:rsid w:val="00C90E26"/>
    <w:rsid w:val="00CB5946"/>
    <w:rsid w:val="00CE6FB8"/>
    <w:rsid w:val="00D70610"/>
    <w:rsid w:val="00DC66C5"/>
    <w:rsid w:val="00E34716"/>
    <w:rsid w:val="00EC551A"/>
    <w:rsid w:val="00EE2214"/>
    <w:rsid w:val="00F94995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  <w:style w:type="paragraph" w:styleId="a5">
    <w:name w:val="List Paragraph"/>
    <w:basedOn w:val="a"/>
    <w:uiPriority w:val="34"/>
    <w:qFormat/>
    <w:rsid w:val="00B53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  <w:style w:type="paragraph" w:styleId="a5">
    <w:name w:val="List Paragraph"/>
    <w:basedOn w:val="a"/>
    <w:uiPriority w:val="34"/>
    <w:qFormat/>
    <w:rsid w:val="00B5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106A-4A8B-44C3-9F01-2061560F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Промогайбо Олеся Алексеевна</cp:lastModifiedBy>
  <cp:revision>28</cp:revision>
  <cp:lastPrinted>2022-01-19T08:01:00Z</cp:lastPrinted>
  <dcterms:created xsi:type="dcterms:W3CDTF">2024-02-28T07:49:00Z</dcterms:created>
  <dcterms:modified xsi:type="dcterms:W3CDTF">2025-08-08T07:30:00Z</dcterms:modified>
</cp:coreProperties>
</file>